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C532" w14:textId="2E261AC3" w:rsidR="00111923" w:rsidRPr="00B86685" w:rsidRDefault="00B86685" w:rsidP="00B86685">
      <w:pPr>
        <w:jc w:val="center"/>
        <w:rPr>
          <w:b/>
          <w:noProof/>
        </w:rPr>
      </w:pPr>
      <w:r w:rsidRPr="00B86685">
        <w:rPr>
          <w:b/>
          <w:noProof/>
        </w:rPr>
        <w:t>COVID-19 KULLANIM KILAVUZU</w:t>
      </w:r>
    </w:p>
    <w:p w14:paraId="67616B85" w14:textId="7D849D8A" w:rsidR="00997A7C" w:rsidRDefault="00046326" w:rsidP="003C1D9C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DAEC" wp14:editId="32CD8045">
                <wp:simplePos x="0" y="0"/>
                <wp:positionH relativeFrom="column">
                  <wp:posOffset>154305</wp:posOffset>
                </wp:positionH>
                <wp:positionV relativeFrom="paragraph">
                  <wp:posOffset>1818005</wp:posOffset>
                </wp:positionV>
                <wp:extent cx="889000" cy="381000"/>
                <wp:effectExtent l="19050" t="19050" r="254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81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2A160" id="Oval 2" o:spid="_x0000_s1026" style="position:absolute;margin-left:12.15pt;margin-top:143.15pt;width:7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" filled="f" strokecolor="red" strokeweight="3pt">
                <v:stroke joinstyle="miter"/>
              </v:oval>
            </w:pict>
          </mc:Fallback>
        </mc:AlternateContent>
      </w:r>
      <w:r w:rsidR="007514EC">
        <w:rPr>
          <w:noProof/>
        </w:rPr>
        <w:t xml:space="preserve"> </w:t>
      </w:r>
      <w:r w:rsidR="007514EC">
        <w:rPr>
          <w:noProof/>
        </w:rPr>
        <w:drawing>
          <wp:inline distT="0" distB="0" distL="0" distR="0" wp14:anchorId="2DAC750E" wp14:editId="1C570B8C">
            <wp:extent cx="4431323" cy="222885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7644" cy="223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46E3F" w14:textId="2B437B0B" w:rsidR="007514EC" w:rsidRDefault="007514EC" w:rsidP="003C1D9C">
      <w:pPr>
        <w:jc w:val="both"/>
      </w:pPr>
    </w:p>
    <w:p w14:paraId="3CF4DB67" w14:textId="52BEA196" w:rsidR="007514EC" w:rsidRDefault="007514EC" w:rsidP="003C1D9C">
      <w:pPr>
        <w:jc w:val="both"/>
      </w:pPr>
      <w:r>
        <w:t>dkd.saglik.gov.tr adresin</w:t>
      </w:r>
      <w:r w:rsidR="009D70B6">
        <w:t>e girildiğinde</w:t>
      </w:r>
      <w:r>
        <w:t xml:space="preserve"> çıkan sayfa </w:t>
      </w:r>
      <w:r w:rsidR="009D70B6">
        <w:t xml:space="preserve">yukarıdaki gibidir, bu sayfanın sol alt kısmında yer alan Sisteme </w:t>
      </w:r>
      <w:proofErr w:type="spellStart"/>
      <w:r w:rsidR="009D70B6">
        <w:t>Giriş’e</w:t>
      </w:r>
      <w:proofErr w:type="spellEnd"/>
      <w:r w:rsidR="009D70B6">
        <w:t xml:space="preserve"> tıklanır. </w:t>
      </w:r>
    </w:p>
    <w:p w14:paraId="7649CF4E" w14:textId="08A2DF0C" w:rsidR="009D70B6" w:rsidRDefault="009D70B6" w:rsidP="003C1D9C">
      <w:pPr>
        <w:jc w:val="both"/>
      </w:pPr>
    </w:p>
    <w:p w14:paraId="6B537EA3" w14:textId="2A0992F2" w:rsidR="009D70B6" w:rsidRDefault="00750638" w:rsidP="003C1D9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710F9" wp14:editId="293DA69E">
                <wp:simplePos x="0" y="0"/>
                <wp:positionH relativeFrom="column">
                  <wp:posOffset>1919605</wp:posOffset>
                </wp:positionH>
                <wp:positionV relativeFrom="paragraph">
                  <wp:posOffset>1131570</wp:posOffset>
                </wp:positionV>
                <wp:extent cx="1066800" cy="152400"/>
                <wp:effectExtent l="19050" t="19050" r="19050" b="38100"/>
                <wp:wrapNone/>
                <wp:docPr id="13" name="Ok: So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524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C7D9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Ok: Sol 13" o:spid="_x0000_s1026" type="#_x0000_t66" style="position:absolute;margin-left:151.15pt;margin-top:89.1pt;width:84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" adj="1543" fillcolor="red" strokecolor="red" strokeweight="1pt"/>
            </w:pict>
          </mc:Fallback>
        </mc:AlternateContent>
      </w:r>
      <w:r w:rsidR="009D70B6">
        <w:rPr>
          <w:noProof/>
        </w:rPr>
        <w:drawing>
          <wp:inline distT="0" distB="0" distL="0" distR="0" wp14:anchorId="3B3BD2CA" wp14:editId="188B20B1">
            <wp:extent cx="3892550" cy="2831882"/>
            <wp:effectExtent l="0" t="0" r="0" b="698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6846" cy="284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C335E" w14:textId="38F2A054" w:rsidR="009D70B6" w:rsidRDefault="009D70B6" w:rsidP="003C1D9C">
      <w:pPr>
        <w:jc w:val="both"/>
      </w:pPr>
      <w:r>
        <w:t xml:space="preserve">Sisteme Giriş sayfasından Laboratuvar Kullanıcı Girişi butonu </w:t>
      </w:r>
      <w:r w:rsidR="00046326">
        <w:t>s</w:t>
      </w:r>
      <w:r>
        <w:t xml:space="preserve">eçilir. </w:t>
      </w:r>
    </w:p>
    <w:p w14:paraId="5A05581C" w14:textId="3ECFDE5E" w:rsidR="009D70B6" w:rsidRDefault="009D70B6" w:rsidP="003C1D9C">
      <w:pPr>
        <w:jc w:val="both"/>
      </w:pPr>
      <w:r>
        <w:rPr>
          <w:noProof/>
        </w:rPr>
        <w:lastRenderedPageBreak/>
        <w:drawing>
          <wp:inline distT="0" distB="0" distL="0" distR="0" wp14:anchorId="64B12F66" wp14:editId="36D259E8">
            <wp:extent cx="2152650" cy="292298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939" cy="293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281C2" w14:textId="394309A6" w:rsidR="009D70B6" w:rsidRDefault="009D70B6" w:rsidP="003C1D9C">
      <w:pPr>
        <w:jc w:val="both"/>
      </w:pPr>
      <w:r>
        <w:t xml:space="preserve">Yetkili kişi </w:t>
      </w:r>
      <w:proofErr w:type="gramStart"/>
      <w:r>
        <w:t>TC</w:t>
      </w:r>
      <w:proofErr w:type="gramEnd"/>
      <w:r>
        <w:t xml:space="preserve"> Kimlik numarasını ve şifreyi girip “GİRİŞ” sekmesine tıklayıp açılan sayfada aşağıdaki yönergeyi takip eder.</w:t>
      </w:r>
    </w:p>
    <w:p w14:paraId="4D7CBA12" w14:textId="77777777" w:rsidR="00BF7E39" w:rsidRDefault="00BF7E39" w:rsidP="003C1D9C">
      <w:pPr>
        <w:jc w:val="both"/>
      </w:pPr>
    </w:p>
    <w:p w14:paraId="1DD9DA8E" w14:textId="3C320394" w:rsidR="009D70B6" w:rsidRDefault="009D70B6" w:rsidP="003C1D9C">
      <w:pPr>
        <w:jc w:val="both"/>
      </w:pPr>
      <w:r w:rsidRPr="009D70B6">
        <w:rPr>
          <w:noProof/>
        </w:rPr>
        <w:drawing>
          <wp:inline distT="0" distB="0" distL="0" distR="0" wp14:anchorId="00549E7D" wp14:editId="4950CF6A">
            <wp:extent cx="4076910" cy="1124008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6910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02678" w14:textId="70AABC32" w:rsidR="009D70B6" w:rsidRDefault="009D70B6" w:rsidP="003C1D9C">
      <w:pPr>
        <w:jc w:val="both"/>
      </w:pPr>
      <w:r>
        <w:t>Açılan sayfada</w:t>
      </w:r>
      <w:r w:rsidR="009A5A8D">
        <w:t xml:space="preserve"> yukarıdaki görseldeki gibi Sonuçlar sekmesinin altındaki Covid-19 Sonuç Girişi ve Listesi’ne tıklanır. </w:t>
      </w:r>
    </w:p>
    <w:p w14:paraId="3A2B8052" w14:textId="44FB31C9" w:rsidR="009D70B6" w:rsidRDefault="009D70B6" w:rsidP="003C1D9C">
      <w:pPr>
        <w:jc w:val="both"/>
      </w:pPr>
    </w:p>
    <w:p w14:paraId="73B1BF69" w14:textId="7E443AF6" w:rsidR="00BF7E39" w:rsidRDefault="00BF7E39" w:rsidP="003C1D9C">
      <w:pPr>
        <w:jc w:val="both"/>
      </w:pPr>
      <w:r w:rsidRPr="00BF7E39">
        <w:rPr>
          <w:noProof/>
        </w:rPr>
        <w:drawing>
          <wp:inline distT="0" distB="0" distL="0" distR="0" wp14:anchorId="4F825DCA" wp14:editId="5E6F5D15">
            <wp:extent cx="5709920" cy="1703070"/>
            <wp:effectExtent l="0" t="0" r="508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82" t="2543"/>
                    <a:stretch/>
                  </pic:blipFill>
                  <pic:spPr bwMode="auto">
                    <a:xfrm>
                      <a:off x="0" y="0"/>
                      <a:ext cx="5709920" cy="170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E240A" w14:textId="25196E04" w:rsidR="00BF7E39" w:rsidRDefault="00BF7E39" w:rsidP="003C1D9C">
      <w:pPr>
        <w:jc w:val="both"/>
      </w:pPr>
      <w:r>
        <w:t xml:space="preserve">Covid-19 Sonuç Girişi ve Listesi’ne tıklandıktan sonra gelen Covid-19 Sonuç Girişi sayfasında Kayıtlı Laboratuvar </w:t>
      </w:r>
      <w:r w:rsidR="00113F36" w:rsidRPr="00B86685">
        <w:t>listesindeki tek seçenek ‘Covid-19 (SARS-CoV-2)’ olacak ve bu seçenek seçilecektir</w:t>
      </w:r>
      <w:r w:rsidR="00113F36">
        <w:t xml:space="preserve">. </w:t>
      </w:r>
      <w:r>
        <w:t>Ardından Çalışılan Program listesinden ilgili program seçildiğinde, aşağıda görülen erkandaki gibi Teste Ait Eski Sonuçlar ve Yeni Sonuç Girişi listes</w:t>
      </w:r>
      <w:r w:rsidR="00113F36">
        <w:t xml:space="preserve">i sistem tarafından otomatik olarak açılacaktır. </w:t>
      </w:r>
    </w:p>
    <w:p w14:paraId="5B9E4780" w14:textId="77777777" w:rsidR="003C1D9C" w:rsidRDefault="003C1D9C" w:rsidP="003C1D9C">
      <w:pPr>
        <w:jc w:val="both"/>
      </w:pPr>
    </w:p>
    <w:p w14:paraId="0399625F" w14:textId="13EB25DB" w:rsidR="00BF7E39" w:rsidRDefault="00BF7E39" w:rsidP="003C1D9C">
      <w:pPr>
        <w:jc w:val="both"/>
      </w:pPr>
      <w:r>
        <w:rPr>
          <w:noProof/>
        </w:rPr>
        <w:lastRenderedPageBreak/>
        <w:drawing>
          <wp:inline distT="0" distB="0" distL="0" distR="0" wp14:anchorId="3F17EE3E" wp14:editId="332A4CAC">
            <wp:extent cx="5760720" cy="2451735"/>
            <wp:effectExtent l="0" t="0" r="0" b="571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60F07" w14:textId="77777777" w:rsidR="00F26860" w:rsidRDefault="00F26860" w:rsidP="00F26860">
      <w:pPr>
        <w:jc w:val="center"/>
      </w:pPr>
    </w:p>
    <w:p w14:paraId="0169B017" w14:textId="283D536C" w:rsidR="00BF7E39" w:rsidRPr="00F26860" w:rsidRDefault="00BF7E39" w:rsidP="00F26860">
      <w:pPr>
        <w:jc w:val="center"/>
        <w:rPr>
          <w:b/>
        </w:rPr>
      </w:pPr>
      <w:r>
        <w:t xml:space="preserve"> </w:t>
      </w:r>
      <w:r w:rsidR="00F26860" w:rsidRPr="003C1D9C">
        <w:rPr>
          <w:b/>
        </w:rPr>
        <w:t xml:space="preserve">Covid-19 Sonuç </w:t>
      </w:r>
      <w:r w:rsidR="00F26860">
        <w:rPr>
          <w:b/>
        </w:rPr>
        <w:t>Girişi Ekranı</w:t>
      </w:r>
    </w:p>
    <w:p w14:paraId="625C2593" w14:textId="495B6069" w:rsidR="00113F36" w:rsidRDefault="00113F36" w:rsidP="003C1D9C">
      <w:pPr>
        <w:jc w:val="both"/>
      </w:pPr>
      <w:r>
        <w:t xml:space="preserve">Teste Ait Eski Sonuçlar ve Yeni Sonuç Girişi sayfasında Katılım No, Sonuç ve Beklenen Sonuç tablosu görüntülenecektir. </w:t>
      </w:r>
    </w:p>
    <w:p w14:paraId="4B082333" w14:textId="312BD90A" w:rsidR="00113F36" w:rsidRPr="00750638" w:rsidRDefault="00113F36" w:rsidP="003C1D9C">
      <w:pPr>
        <w:pStyle w:val="ListeParagraf"/>
        <w:numPr>
          <w:ilvl w:val="0"/>
          <w:numId w:val="3"/>
        </w:numPr>
        <w:jc w:val="both"/>
        <w:rPr>
          <w:b/>
        </w:rPr>
      </w:pPr>
      <w:r w:rsidRPr="00750638">
        <w:rPr>
          <w:b/>
        </w:rPr>
        <w:t>Sonuç Ekle:</w:t>
      </w:r>
    </w:p>
    <w:p w14:paraId="7A3224E1" w14:textId="0232FB7C" w:rsidR="00113F36" w:rsidRDefault="00113F36" w:rsidP="003C1D9C">
      <w:pPr>
        <w:ind w:left="360"/>
        <w:jc w:val="both"/>
      </w:pPr>
      <w:r>
        <w:rPr>
          <w:noProof/>
        </w:rPr>
        <w:drawing>
          <wp:inline distT="0" distB="0" distL="0" distR="0" wp14:anchorId="63BB4716" wp14:editId="3AF91F4F">
            <wp:extent cx="3810000" cy="2012933"/>
            <wp:effectExtent l="0" t="0" r="0" b="698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9266" cy="20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67918" w14:textId="51877345" w:rsidR="00113F36" w:rsidRDefault="00113F36" w:rsidP="003C1D9C">
      <w:pPr>
        <w:ind w:left="360"/>
        <w:jc w:val="both"/>
      </w:pPr>
      <w:r>
        <w:t xml:space="preserve">Sonuç Ekle butonuna tıklandığında bir </w:t>
      </w:r>
      <w:proofErr w:type="spellStart"/>
      <w:r>
        <w:t>modal</w:t>
      </w:r>
      <w:proofErr w:type="spellEnd"/>
      <w:r>
        <w:t xml:space="preserve"> açılacak ve Katılım No, Sonuç, Beklenen Sonuç, Değerlendirme </w:t>
      </w:r>
      <w:r w:rsidR="002006D2">
        <w:t xml:space="preserve">kısımlarının tamamını doldurmak zorunlu olacaktır. </w:t>
      </w:r>
    </w:p>
    <w:p w14:paraId="545E1221" w14:textId="00DDEB61" w:rsidR="002006D2" w:rsidRDefault="002006D2" w:rsidP="003C1D9C">
      <w:pPr>
        <w:ind w:left="360"/>
        <w:jc w:val="both"/>
      </w:pPr>
      <w:r w:rsidRPr="00750638">
        <w:rPr>
          <w:u w:val="single"/>
        </w:rPr>
        <w:t>Katılım No:</w:t>
      </w:r>
      <w:r>
        <w:t xml:space="preserve"> </w:t>
      </w:r>
      <w:r w:rsidR="00CE4E4F">
        <w:t>Dahil olduğunuz program tarafından gönderilen örneklerin Örnek Numarasını giriniz. Bu alana sadece rakamlar girilmelidir; örneğin, 2017.01 gibi)</w:t>
      </w:r>
    </w:p>
    <w:p w14:paraId="54054D42" w14:textId="0A4A1226" w:rsidR="002006D2" w:rsidRDefault="002006D2" w:rsidP="003C1D9C">
      <w:pPr>
        <w:ind w:left="360"/>
        <w:jc w:val="both"/>
      </w:pPr>
      <w:r w:rsidRPr="00750638">
        <w:rPr>
          <w:u w:val="single"/>
        </w:rPr>
        <w:t>Sonuç:</w:t>
      </w:r>
      <w:r>
        <w:t xml:space="preserve"> </w:t>
      </w:r>
      <w:r w:rsidR="00CE4E4F">
        <w:t xml:space="preserve">Çalıştığınız örneğin sonucunu (Pozitif/Negatif) giriniz. </w:t>
      </w:r>
    </w:p>
    <w:p w14:paraId="3BC59F52" w14:textId="5AB5D080" w:rsidR="002006D2" w:rsidRDefault="002006D2" w:rsidP="003C1D9C">
      <w:pPr>
        <w:ind w:left="360"/>
        <w:jc w:val="both"/>
      </w:pPr>
      <w:r w:rsidRPr="00750638">
        <w:rPr>
          <w:u w:val="single"/>
        </w:rPr>
        <w:t>Beklenen Sonuç:</w:t>
      </w:r>
      <w:r>
        <w:t xml:space="preserve"> </w:t>
      </w:r>
      <w:r w:rsidR="00CE4E4F">
        <w:t xml:space="preserve">Program tarafından gönderilen örneğin sonucunu </w:t>
      </w:r>
      <w:r w:rsidR="00CE4E4F">
        <w:t>(Pozitif/Negatif)</w:t>
      </w:r>
      <w:r w:rsidR="00CE4E4F">
        <w:t xml:space="preserve"> giriniz.</w:t>
      </w:r>
    </w:p>
    <w:p w14:paraId="206DA98C" w14:textId="4D3F02AD" w:rsidR="002006D2" w:rsidRDefault="002006D2" w:rsidP="003C1D9C">
      <w:pPr>
        <w:ind w:left="360"/>
        <w:jc w:val="both"/>
      </w:pPr>
      <w:r w:rsidRPr="00750638">
        <w:rPr>
          <w:u w:val="single"/>
        </w:rPr>
        <w:t>Değerlendirme:</w:t>
      </w:r>
      <w:r>
        <w:t xml:space="preserve"> </w:t>
      </w:r>
      <w:r w:rsidR="00CE4E4F">
        <w:t>Sonuç ve Beklenen Sonuçta girilen bilgilerin sonucu Uygun ya da Uygun Değildir şeklinde değerlendirilir</w:t>
      </w:r>
      <w:bookmarkStart w:id="0" w:name="_GoBack"/>
      <w:bookmarkEnd w:id="0"/>
      <w:r>
        <w:t xml:space="preserve">. </w:t>
      </w:r>
    </w:p>
    <w:p w14:paraId="6A935F47" w14:textId="5929AF4D" w:rsidR="002006D2" w:rsidRDefault="002006D2" w:rsidP="003C1D9C">
      <w:pPr>
        <w:ind w:left="360"/>
        <w:jc w:val="both"/>
      </w:pPr>
      <w:r>
        <w:t>Bütün alanlar doldurulduktan sonra Kaydet butonuna tıklandığında girilen bilgiler Teste Ait Eski Sonuçlar ve Yeni Sonuç Girişi sayfasındaki tabloya eklenecektir.</w:t>
      </w:r>
    </w:p>
    <w:p w14:paraId="2F3703ED" w14:textId="6C9E649A" w:rsidR="000B371C" w:rsidRDefault="000B371C" w:rsidP="003C1D9C">
      <w:pPr>
        <w:ind w:left="360"/>
        <w:jc w:val="both"/>
      </w:pPr>
    </w:p>
    <w:p w14:paraId="1386490E" w14:textId="77777777" w:rsidR="000B371C" w:rsidRDefault="000B371C" w:rsidP="003C1D9C">
      <w:pPr>
        <w:ind w:left="360"/>
        <w:jc w:val="both"/>
      </w:pPr>
    </w:p>
    <w:p w14:paraId="4082F91E" w14:textId="301B236A" w:rsidR="002006D2" w:rsidRPr="00750638" w:rsidRDefault="002006D2" w:rsidP="003C1D9C">
      <w:pPr>
        <w:pStyle w:val="ListeParagraf"/>
        <w:numPr>
          <w:ilvl w:val="0"/>
          <w:numId w:val="3"/>
        </w:numPr>
        <w:jc w:val="both"/>
        <w:rPr>
          <w:b/>
        </w:rPr>
      </w:pPr>
      <w:r w:rsidRPr="00750638">
        <w:rPr>
          <w:b/>
        </w:rPr>
        <w:t>Sonuç Düzelt:</w:t>
      </w:r>
    </w:p>
    <w:p w14:paraId="1C2A6D94" w14:textId="0A6DBF3C" w:rsidR="002006D2" w:rsidRDefault="002006D2" w:rsidP="003C1D9C">
      <w:pPr>
        <w:pStyle w:val="ListeParagraf"/>
        <w:numPr>
          <w:ilvl w:val="0"/>
          <w:numId w:val="6"/>
        </w:numPr>
        <w:jc w:val="both"/>
      </w:pPr>
      <w:r>
        <w:t xml:space="preserve">Kayıt Seçilmediyse: </w:t>
      </w:r>
    </w:p>
    <w:p w14:paraId="2FE86446" w14:textId="1DA86493" w:rsidR="002006D2" w:rsidRDefault="002006D2" w:rsidP="003C1D9C">
      <w:pPr>
        <w:ind w:left="360"/>
        <w:jc w:val="both"/>
      </w:pPr>
      <w:r>
        <w:rPr>
          <w:noProof/>
        </w:rPr>
        <w:drawing>
          <wp:inline distT="0" distB="0" distL="0" distR="0" wp14:anchorId="60270E94" wp14:editId="2E4708CE">
            <wp:extent cx="2635250" cy="767453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8896" cy="79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A2257" w14:textId="77AA16FA" w:rsidR="002006D2" w:rsidRDefault="002006D2" w:rsidP="003C1D9C">
      <w:pPr>
        <w:ind w:left="360"/>
        <w:jc w:val="both"/>
      </w:pPr>
      <w:r>
        <w:t xml:space="preserve">Herhangi bir sonucu düzeltmek için ilgili kayda tıklanması gerekmektedir. Tıklanmadığı takdirde kullanıcı şekildeki görülen uyarıyla karşılaşacaktır. </w:t>
      </w:r>
    </w:p>
    <w:p w14:paraId="55932196" w14:textId="77777777" w:rsidR="00920F4B" w:rsidRDefault="002006D2" w:rsidP="003C1D9C">
      <w:pPr>
        <w:pStyle w:val="ListeParagraf"/>
        <w:numPr>
          <w:ilvl w:val="0"/>
          <w:numId w:val="6"/>
        </w:numPr>
        <w:jc w:val="both"/>
      </w:pPr>
      <w:r>
        <w:t>Kayıt Seçil</w:t>
      </w:r>
      <w:r w:rsidR="00920F4B">
        <w:t>diyse:</w:t>
      </w:r>
    </w:p>
    <w:p w14:paraId="3BA0D9C9" w14:textId="70E9D4BC" w:rsidR="00920F4B" w:rsidRDefault="00920F4B" w:rsidP="003C1D9C">
      <w:pPr>
        <w:ind w:left="363"/>
        <w:jc w:val="both"/>
      </w:pPr>
      <w:r>
        <w:rPr>
          <w:noProof/>
        </w:rPr>
        <w:drawing>
          <wp:inline distT="0" distB="0" distL="0" distR="0" wp14:anchorId="250093A5" wp14:editId="43D70C7D">
            <wp:extent cx="3086100" cy="698500"/>
            <wp:effectExtent l="0" t="0" r="0" b="635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1190" b="7795"/>
                    <a:stretch/>
                  </pic:blipFill>
                  <pic:spPr bwMode="auto">
                    <a:xfrm>
                      <a:off x="0" y="0"/>
                      <a:ext cx="3181650" cy="720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F45B1" w14:textId="43748A0E" w:rsidR="002006D2" w:rsidRDefault="00920F4B" w:rsidP="003C1D9C">
      <w:pPr>
        <w:ind w:left="360"/>
        <w:jc w:val="both"/>
      </w:pPr>
      <w:r>
        <w:t xml:space="preserve">Sonuç düzeltmek için seçilen kaydın rengi maviden turuncuya dönmektedir. </w:t>
      </w:r>
    </w:p>
    <w:p w14:paraId="68E113CD" w14:textId="5C042130" w:rsidR="00920F4B" w:rsidRDefault="00920F4B" w:rsidP="003C1D9C">
      <w:pPr>
        <w:ind w:left="360"/>
        <w:jc w:val="both"/>
      </w:pPr>
      <w:r>
        <w:rPr>
          <w:noProof/>
        </w:rPr>
        <w:drawing>
          <wp:inline distT="0" distB="0" distL="0" distR="0" wp14:anchorId="4B804944" wp14:editId="73068408">
            <wp:extent cx="3746500" cy="1871598"/>
            <wp:effectExtent l="0" t="0" r="635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7868" cy="188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1910" w14:textId="7FFB183D" w:rsidR="00920F4B" w:rsidRDefault="00920F4B" w:rsidP="003C1D9C">
      <w:pPr>
        <w:ind w:left="360"/>
        <w:jc w:val="both"/>
      </w:pPr>
      <w:r>
        <w:t xml:space="preserve">Kayıt seçildikten sonra Sonuç Düzelt Butonuna tıklandığında yukarıda görülen </w:t>
      </w:r>
      <w:proofErr w:type="spellStart"/>
      <w:r>
        <w:t>modal</w:t>
      </w:r>
      <w:proofErr w:type="spellEnd"/>
      <w:r>
        <w:t xml:space="preserve"> açılmaktadır. Açılan ekranda seçilen kaydın verileri ekranda görülebilecektir. Gerekli değişiklikler yapıldığında Kaydet butonuna tıklanarak değişiklikler tabloya eklenmiş olacaktır. </w:t>
      </w:r>
    </w:p>
    <w:p w14:paraId="1D848550" w14:textId="1C22F538" w:rsidR="00920F4B" w:rsidRDefault="00920F4B" w:rsidP="003C1D9C">
      <w:pPr>
        <w:ind w:left="360"/>
        <w:jc w:val="both"/>
      </w:pPr>
      <w:r w:rsidRPr="003C1D9C">
        <w:rPr>
          <w:b/>
          <w:color w:val="FF0000"/>
          <w:u w:val="single"/>
        </w:rPr>
        <w:t>DİKKAT:</w:t>
      </w:r>
      <w:r w:rsidRPr="003C1D9C">
        <w:rPr>
          <w:color w:val="FF0000"/>
        </w:rPr>
        <w:t xml:space="preserve"> </w:t>
      </w:r>
      <w:r>
        <w:t xml:space="preserve">Girilen bir sonuç üzerinde değişiklik ve güncellemeler 30 gün içerisinde yapılmaktadır. Bu uyarıyla Sonuç Düzelt ekranı açıldığında karşılaşılacaktır. </w:t>
      </w:r>
    </w:p>
    <w:p w14:paraId="79DB9ABC" w14:textId="77777777" w:rsidR="002006D2" w:rsidRDefault="002006D2" w:rsidP="003C1D9C">
      <w:pPr>
        <w:ind w:left="360"/>
        <w:jc w:val="both"/>
      </w:pPr>
    </w:p>
    <w:p w14:paraId="5F6A48EC" w14:textId="77777777" w:rsidR="00113F36" w:rsidRDefault="00113F36" w:rsidP="003C1D9C">
      <w:pPr>
        <w:jc w:val="both"/>
      </w:pPr>
    </w:p>
    <w:p w14:paraId="6BF1D77D" w14:textId="70DDB9A7" w:rsidR="00BF7E39" w:rsidRDefault="00BF7E39" w:rsidP="003C1D9C">
      <w:pPr>
        <w:jc w:val="both"/>
      </w:pPr>
    </w:p>
    <w:sectPr w:rsidR="00BF7E3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579C" w14:textId="77777777" w:rsidR="00674710" w:rsidRDefault="00674710" w:rsidP="00111923">
      <w:pPr>
        <w:spacing w:after="0" w:line="240" w:lineRule="auto"/>
      </w:pPr>
      <w:r>
        <w:separator/>
      </w:r>
    </w:p>
  </w:endnote>
  <w:endnote w:type="continuationSeparator" w:id="0">
    <w:p w14:paraId="2BD1CD26" w14:textId="77777777" w:rsidR="00674710" w:rsidRDefault="00674710" w:rsidP="0011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066429"/>
      <w:docPartObj>
        <w:docPartGallery w:val="Page Numbers (Bottom of Page)"/>
        <w:docPartUnique/>
      </w:docPartObj>
    </w:sdtPr>
    <w:sdtEndPr/>
    <w:sdtContent>
      <w:p w14:paraId="3BEFBE5C" w14:textId="36C6348A" w:rsidR="008503ED" w:rsidRDefault="008503E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2F717A" w14:textId="77777777" w:rsidR="008503ED" w:rsidRDefault="008503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9FE8E" w14:textId="77777777" w:rsidR="00674710" w:rsidRDefault="00674710" w:rsidP="00111923">
      <w:pPr>
        <w:spacing w:after="0" w:line="240" w:lineRule="auto"/>
      </w:pPr>
      <w:r>
        <w:separator/>
      </w:r>
    </w:p>
  </w:footnote>
  <w:footnote w:type="continuationSeparator" w:id="0">
    <w:p w14:paraId="44120271" w14:textId="77777777" w:rsidR="00674710" w:rsidRDefault="00674710" w:rsidP="00111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722"/>
    <w:multiLevelType w:val="hybridMultilevel"/>
    <w:tmpl w:val="DFBEF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15A3"/>
    <w:multiLevelType w:val="hybridMultilevel"/>
    <w:tmpl w:val="FB104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1F43"/>
    <w:multiLevelType w:val="hybridMultilevel"/>
    <w:tmpl w:val="B914C4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728A"/>
    <w:multiLevelType w:val="hybridMultilevel"/>
    <w:tmpl w:val="7CFAE23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2511F1"/>
    <w:multiLevelType w:val="hybridMultilevel"/>
    <w:tmpl w:val="7CF8DA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C2BF5"/>
    <w:multiLevelType w:val="hybridMultilevel"/>
    <w:tmpl w:val="2E887466"/>
    <w:lvl w:ilvl="0" w:tplc="D66204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D6"/>
    <w:rsid w:val="00046326"/>
    <w:rsid w:val="000B371C"/>
    <w:rsid w:val="00111923"/>
    <w:rsid w:val="00113F36"/>
    <w:rsid w:val="002006D2"/>
    <w:rsid w:val="00357FAE"/>
    <w:rsid w:val="003C1D9C"/>
    <w:rsid w:val="006640D6"/>
    <w:rsid w:val="00674710"/>
    <w:rsid w:val="00750638"/>
    <w:rsid w:val="007514EC"/>
    <w:rsid w:val="008503ED"/>
    <w:rsid w:val="00920F4B"/>
    <w:rsid w:val="00997A7C"/>
    <w:rsid w:val="009A5A8D"/>
    <w:rsid w:val="009D70B6"/>
    <w:rsid w:val="00B86685"/>
    <w:rsid w:val="00B95EF6"/>
    <w:rsid w:val="00BF7E39"/>
    <w:rsid w:val="00CE4E4F"/>
    <w:rsid w:val="00EC130D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2FDC"/>
  <w15:chartTrackingRefBased/>
  <w15:docId w15:val="{065A88A9-2068-4C17-9CC1-6B45749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3F3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1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1923"/>
  </w:style>
  <w:style w:type="paragraph" w:styleId="AltBilgi">
    <w:name w:val="footer"/>
    <w:basedOn w:val="Normal"/>
    <w:link w:val="AltBilgiChar"/>
    <w:uiPriority w:val="99"/>
    <w:unhideWhenUsed/>
    <w:rsid w:val="00111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GAYE ARSLAN</dc:creator>
  <cp:keywords/>
  <dc:description/>
  <cp:lastModifiedBy>ZEYNEP GAYE ARSLAN</cp:lastModifiedBy>
  <cp:revision>13</cp:revision>
  <dcterms:created xsi:type="dcterms:W3CDTF">2020-12-16T08:07:00Z</dcterms:created>
  <dcterms:modified xsi:type="dcterms:W3CDTF">2020-12-16T10:32:00Z</dcterms:modified>
</cp:coreProperties>
</file>